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A1" w:rsidRDefault="00B213A1" w:rsidP="003B7036">
      <w:pPr>
        <w:jc w:val="center"/>
        <w:rPr>
          <w:b/>
          <w:sz w:val="28"/>
          <w:szCs w:val="28"/>
        </w:rPr>
      </w:pPr>
    </w:p>
    <w:p w:rsidR="003B7036" w:rsidRDefault="003B7036" w:rsidP="00B9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dielo</w:t>
      </w:r>
    </w:p>
    <w:p w:rsidR="003B7036" w:rsidRDefault="003B7036" w:rsidP="003B7036">
      <w:pPr>
        <w:pBdr>
          <w:bottom w:val="single" w:sz="6" w:space="1" w:color="auto"/>
        </w:pBdr>
        <w:jc w:val="center"/>
        <w:rPr>
          <w:b/>
        </w:rPr>
      </w:pPr>
      <w:r w:rsidRPr="003B7036">
        <w:rPr>
          <w:b/>
        </w:rPr>
        <w:t>podľa</w:t>
      </w:r>
      <w:bookmarkStart w:id="0" w:name="_GoBack"/>
      <w:bookmarkEnd w:id="0"/>
      <w:r w:rsidRPr="003B7036">
        <w:rPr>
          <w:b/>
        </w:rPr>
        <w:t xml:space="preserve"> ustanovení § 536 – 565 Obchodného zákonníka č. 513/1991 Zb. v znení neskorších predpisov</w:t>
      </w:r>
    </w:p>
    <w:p w:rsidR="003B7036" w:rsidRDefault="003B7036" w:rsidP="003B7036">
      <w:pPr>
        <w:jc w:val="center"/>
        <w:rPr>
          <w:b/>
        </w:rPr>
      </w:pPr>
    </w:p>
    <w:p w:rsidR="003B7036" w:rsidRDefault="003B7036" w:rsidP="003B7036">
      <w:pPr>
        <w:jc w:val="center"/>
        <w:rPr>
          <w:b/>
        </w:rPr>
      </w:pPr>
    </w:p>
    <w:p w:rsidR="003B7036" w:rsidRDefault="003B7036" w:rsidP="003B703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Zmluvné strany</w:t>
      </w:r>
    </w:p>
    <w:p w:rsidR="003B7036" w:rsidRDefault="003B7036" w:rsidP="003B7036">
      <w:pPr>
        <w:rPr>
          <w:b/>
        </w:rPr>
      </w:pPr>
    </w:p>
    <w:p w:rsidR="003B7036" w:rsidRPr="001C2E70" w:rsidRDefault="001C2E70" w:rsidP="001C2E70">
      <w:pPr>
        <w:tabs>
          <w:tab w:val="left" w:pos="6000"/>
        </w:tabs>
      </w:pPr>
      <w:r w:rsidRPr="001C2E70">
        <w:tab/>
      </w:r>
    </w:p>
    <w:p w:rsidR="003B7036" w:rsidRPr="009F3262" w:rsidRDefault="003B7036" w:rsidP="003B7036">
      <w:r w:rsidRPr="001C2E70">
        <w:rPr>
          <w:b/>
        </w:rPr>
        <w:t xml:space="preserve">1. </w:t>
      </w:r>
      <w:r w:rsidRPr="009F3262">
        <w:rPr>
          <w:b/>
        </w:rPr>
        <w:t>Objednávateľ:</w:t>
      </w:r>
      <w:r w:rsidRPr="009F3262">
        <w:tab/>
      </w:r>
      <w:r w:rsidR="009F3262" w:rsidRPr="009F3262">
        <w:t xml:space="preserve">Obec </w:t>
      </w:r>
      <w:proofErr w:type="spellStart"/>
      <w:r w:rsidR="009F3262" w:rsidRPr="009F3262">
        <w:t>Vítaz</w:t>
      </w:r>
      <w:proofErr w:type="spellEnd"/>
    </w:p>
    <w:p w:rsidR="001C2E70" w:rsidRPr="009F3262" w:rsidRDefault="001C2E70" w:rsidP="003B7036">
      <w:r w:rsidRPr="009F3262">
        <w:tab/>
      </w:r>
      <w:r w:rsidRPr="009F3262">
        <w:tab/>
      </w:r>
      <w:r w:rsidRPr="009F3262">
        <w:tab/>
      </w:r>
      <w:r w:rsidR="009F3262" w:rsidRPr="009F3262">
        <w:t xml:space="preserve">Víťaz č. 111, </w:t>
      </w:r>
      <w:r w:rsidR="009F3262" w:rsidRPr="00B74736">
        <w:t xml:space="preserve"> 082 38 Víťaz</w:t>
      </w:r>
    </w:p>
    <w:p w:rsidR="001C2E70" w:rsidRPr="009F3262" w:rsidRDefault="001C2E70" w:rsidP="003B7036"/>
    <w:p w:rsidR="001C2E70" w:rsidRPr="009F3262" w:rsidRDefault="001C2E70" w:rsidP="003B7036">
      <w:r w:rsidRPr="009F3262">
        <w:t>Štatutárny zástupca:</w:t>
      </w:r>
      <w:r w:rsidRPr="009F3262">
        <w:tab/>
      </w:r>
      <w:r w:rsidR="009F3262" w:rsidRPr="009F3262">
        <w:rPr>
          <w:rStyle w:val="Siln"/>
          <w:b w:val="0"/>
        </w:rPr>
        <w:t>Ing. Ján Baloga, starosta obce</w:t>
      </w:r>
    </w:p>
    <w:p w:rsidR="001C2E70" w:rsidRPr="009F3262" w:rsidRDefault="001C2E70" w:rsidP="003B7036">
      <w:r w:rsidRPr="009F3262">
        <w:t>IČO:</w:t>
      </w:r>
      <w:r w:rsidRPr="009F3262">
        <w:tab/>
      </w:r>
      <w:r w:rsidRPr="009F3262">
        <w:tab/>
      </w:r>
      <w:r w:rsidRPr="009F3262">
        <w:tab/>
      </w:r>
      <w:r w:rsidR="009F3262" w:rsidRPr="009F3262">
        <w:t>00</w:t>
      </w:r>
      <w:r w:rsidR="009F3262" w:rsidRPr="00B74736">
        <w:t>327981</w:t>
      </w:r>
    </w:p>
    <w:p w:rsidR="001C2E70" w:rsidRPr="009F3262" w:rsidRDefault="00B23243" w:rsidP="003B7036">
      <w:r w:rsidRPr="009F3262">
        <w:t>DIČ:</w:t>
      </w:r>
      <w:r w:rsidR="001C2E70" w:rsidRPr="009F3262">
        <w:tab/>
      </w:r>
      <w:r w:rsidR="001C2E70" w:rsidRPr="009F3262">
        <w:tab/>
      </w:r>
      <w:r w:rsidR="001C2E70" w:rsidRPr="009F3262">
        <w:tab/>
      </w:r>
      <w:r w:rsidR="009F3262" w:rsidRPr="009F3262">
        <w:t>202</w:t>
      </w:r>
      <w:r w:rsidR="009F3262" w:rsidRPr="00B74736">
        <w:t>0548233</w:t>
      </w:r>
    </w:p>
    <w:p w:rsidR="004B3C75" w:rsidRPr="009F3262" w:rsidRDefault="004B3C75" w:rsidP="003B7036">
      <w:r w:rsidRPr="009F3262">
        <w:t>IČ DPH:</w:t>
      </w:r>
      <w:r w:rsidRPr="009F3262">
        <w:tab/>
      </w:r>
      <w:r w:rsidRPr="009F3262">
        <w:tab/>
      </w:r>
      <w:proofErr w:type="spellStart"/>
      <w:r w:rsidR="009F3262">
        <w:t>neplatca</w:t>
      </w:r>
      <w:proofErr w:type="spellEnd"/>
      <w:r w:rsidR="009F3262">
        <w:t xml:space="preserve"> DPH</w:t>
      </w:r>
    </w:p>
    <w:p w:rsidR="004B3C75" w:rsidRDefault="004B3C75" w:rsidP="003B7036"/>
    <w:p w:rsidR="004B3C75" w:rsidRDefault="004B3C75" w:rsidP="003B7036">
      <w:r>
        <w:t>Bankové spojenie:</w:t>
      </w:r>
      <w:r>
        <w:tab/>
        <w:t>Tatra banka a.s.</w:t>
      </w:r>
    </w:p>
    <w:p w:rsidR="004B3C75" w:rsidRDefault="004B3C75" w:rsidP="003B7036">
      <w:r>
        <w:t>Číslo účtu:</w:t>
      </w:r>
      <w:r>
        <w:tab/>
      </w:r>
      <w:r>
        <w:tab/>
        <w:t>2944459811/1100</w:t>
      </w:r>
    </w:p>
    <w:p w:rsidR="004B3C75" w:rsidRDefault="004B3C75" w:rsidP="003B7036">
      <w:r>
        <w:t>IBAN:</w:t>
      </w:r>
      <w:r>
        <w:tab/>
      </w:r>
      <w:r>
        <w:tab/>
      </w:r>
      <w:r>
        <w:tab/>
      </w:r>
      <w:r w:rsidR="009875C1">
        <w:t>SK13 1100 0000 0029 4445 9811</w:t>
      </w:r>
    </w:p>
    <w:p w:rsidR="009875C1" w:rsidRDefault="009875C1" w:rsidP="003B7036">
      <w:r>
        <w:t>SWIFT:</w:t>
      </w:r>
      <w:r>
        <w:tab/>
      </w:r>
      <w:r>
        <w:tab/>
        <w:t>TATRSKBX</w:t>
      </w:r>
    </w:p>
    <w:p w:rsidR="009875C1" w:rsidRDefault="009875C1" w:rsidP="003B7036"/>
    <w:p w:rsidR="009F3262" w:rsidRPr="00CD3C37" w:rsidRDefault="009F3262" w:rsidP="009F3262">
      <w:pPr>
        <w:pStyle w:val="Normlnywebov"/>
        <w:tabs>
          <w:tab w:val="left" w:pos="426"/>
          <w:tab w:val="left" w:pos="1985"/>
        </w:tabs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CD3C37">
        <w:rPr>
          <w:color w:val="000000"/>
          <w:sz w:val="22"/>
          <w:szCs w:val="22"/>
        </w:rPr>
        <w:t xml:space="preserve">Web: </w:t>
      </w:r>
      <w:r w:rsidRPr="00CD3C37">
        <w:rPr>
          <w:color w:val="000000"/>
          <w:sz w:val="22"/>
          <w:szCs w:val="22"/>
        </w:rPr>
        <w:tab/>
      </w:r>
      <w:hyperlink r:id="rId5" w:history="1">
        <w:r w:rsidRPr="00CD3C37">
          <w:rPr>
            <w:rStyle w:val="Hypertextovprepojenie"/>
            <w:sz w:val="22"/>
            <w:szCs w:val="22"/>
          </w:rPr>
          <w:t>www.obecvitaz.sk</w:t>
        </w:r>
      </w:hyperlink>
      <w:r w:rsidRPr="00CD3C37">
        <w:rPr>
          <w:color w:val="000000"/>
          <w:sz w:val="22"/>
          <w:szCs w:val="22"/>
        </w:rPr>
        <w:t xml:space="preserve"> </w:t>
      </w:r>
    </w:p>
    <w:p w:rsidR="009F3262" w:rsidRPr="00CD3C37" w:rsidRDefault="009F3262" w:rsidP="009F3262">
      <w:pPr>
        <w:pStyle w:val="Normlnywebov"/>
        <w:tabs>
          <w:tab w:val="left" w:pos="426"/>
          <w:tab w:val="left" w:pos="1985"/>
        </w:tabs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CD3C37">
        <w:rPr>
          <w:sz w:val="22"/>
          <w:szCs w:val="22"/>
        </w:rPr>
        <w:t xml:space="preserve">e-mail: </w:t>
      </w:r>
      <w:r w:rsidRPr="00CD3C37">
        <w:rPr>
          <w:sz w:val="22"/>
          <w:szCs w:val="22"/>
        </w:rPr>
        <w:tab/>
      </w:r>
      <w:hyperlink r:id="rId6" w:history="1">
        <w:r w:rsidRPr="00CD3C37">
          <w:rPr>
            <w:rStyle w:val="Hypertextovprepojenie"/>
            <w:sz w:val="22"/>
            <w:szCs w:val="22"/>
          </w:rPr>
          <w:t>starosta@obecvitaz.sk</w:t>
        </w:r>
      </w:hyperlink>
    </w:p>
    <w:p w:rsidR="00327B4C" w:rsidRDefault="00327B4C" w:rsidP="003B7036">
      <w:pPr>
        <w:rPr>
          <w:u w:val="single"/>
        </w:rPr>
      </w:pPr>
    </w:p>
    <w:p w:rsidR="00D75374" w:rsidRDefault="00D75374" w:rsidP="003B7036">
      <w:pPr>
        <w:rPr>
          <w:u w:val="single"/>
        </w:rPr>
      </w:pPr>
    </w:p>
    <w:p w:rsidR="00D75374" w:rsidRDefault="00D75374" w:rsidP="003B7036">
      <w:r>
        <w:t>ďalej len „Objednávateľ“</w:t>
      </w:r>
    </w:p>
    <w:p w:rsidR="00D75374" w:rsidRDefault="00D75374" w:rsidP="003B7036"/>
    <w:p w:rsidR="00D75374" w:rsidRDefault="00D75374" w:rsidP="003B7036">
      <w:r>
        <w:rPr>
          <w:b/>
        </w:rPr>
        <w:t>2. Dodávateľ:</w:t>
      </w:r>
    </w:p>
    <w:p w:rsidR="00D75374" w:rsidRDefault="00D75374" w:rsidP="003B7036"/>
    <w:p w:rsidR="00D75374" w:rsidRDefault="00D75374" w:rsidP="003B7036">
      <w:r>
        <w:t>Štatutárny zástupca:</w:t>
      </w:r>
    </w:p>
    <w:p w:rsidR="00D75374" w:rsidRDefault="00D75374" w:rsidP="003B7036">
      <w:r>
        <w:t>IČO:</w:t>
      </w:r>
    </w:p>
    <w:p w:rsidR="00D75374" w:rsidRDefault="00B23243" w:rsidP="003B7036">
      <w:r>
        <w:t>DIČ</w:t>
      </w:r>
      <w:r w:rsidR="00D75374">
        <w:t>:</w:t>
      </w:r>
    </w:p>
    <w:p w:rsidR="00D75374" w:rsidRDefault="00D75374" w:rsidP="003B7036">
      <w:r>
        <w:t>IČ DPH:</w:t>
      </w:r>
    </w:p>
    <w:p w:rsidR="00D75374" w:rsidRDefault="00D75374" w:rsidP="003B7036"/>
    <w:p w:rsidR="00D75374" w:rsidRDefault="00D75374" w:rsidP="003B7036">
      <w:r>
        <w:t>Bankové spojenie:</w:t>
      </w:r>
    </w:p>
    <w:p w:rsidR="00D75374" w:rsidRDefault="00D75374" w:rsidP="003B7036">
      <w:r>
        <w:t>Číslo účtu:</w:t>
      </w:r>
    </w:p>
    <w:p w:rsidR="00D75374" w:rsidRDefault="00D75374" w:rsidP="003B7036">
      <w:r>
        <w:t>IBAN:</w:t>
      </w:r>
    </w:p>
    <w:p w:rsidR="00D75374" w:rsidRDefault="00D75374" w:rsidP="003B7036">
      <w:r>
        <w:t>SWIFT:</w:t>
      </w:r>
    </w:p>
    <w:p w:rsidR="00D75374" w:rsidRDefault="00D75374" w:rsidP="003B7036"/>
    <w:p w:rsidR="00D75374" w:rsidRDefault="00D75374" w:rsidP="003B7036"/>
    <w:p w:rsidR="00D75374" w:rsidRDefault="00D75374" w:rsidP="003B7036">
      <w:r>
        <w:t>Ďalej len „</w:t>
      </w:r>
      <w:r w:rsidR="00987075">
        <w:t>Dodávateľ“</w:t>
      </w:r>
    </w:p>
    <w:p w:rsidR="00987075" w:rsidRDefault="00987075" w:rsidP="003B7036"/>
    <w:p w:rsidR="00987075" w:rsidRDefault="00987075" w:rsidP="003B7036">
      <w:r>
        <w:t>Zmluvné strany uzatvárajú túto zmluvu a dohodli si tieto práva a povinnosti:</w:t>
      </w:r>
    </w:p>
    <w:p w:rsidR="00B906F8" w:rsidRDefault="00B906F8" w:rsidP="003B7036"/>
    <w:p w:rsidR="00987075" w:rsidRDefault="00987075" w:rsidP="003B7036"/>
    <w:p w:rsidR="00987075" w:rsidRDefault="00987075" w:rsidP="003B7036"/>
    <w:p w:rsidR="00A01D60" w:rsidRDefault="00A01D60" w:rsidP="003B7036"/>
    <w:p w:rsidR="00A01D60" w:rsidRDefault="00A01D60" w:rsidP="003B7036"/>
    <w:p w:rsidR="00A01D60" w:rsidRDefault="00A01D60" w:rsidP="003B7036"/>
    <w:p w:rsidR="00987075" w:rsidRDefault="00987075" w:rsidP="0098707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Predmet zmluvy a miesto plnenia</w:t>
      </w:r>
    </w:p>
    <w:p w:rsidR="00987075" w:rsidRDefault="00987075" w:rsidP="00987075">
      <w:pPr>
        <w:ind w:left="360"/>
      </w:pPr>
    </w:p>
    <w:p w:rsidR="00987075" w:rsidRDefault="00987075" w:rsidP="00987075">
      <w:pPr>
        <w:ind w:left="360"/>
        <w:jc w:val="both"/>
      </w:pPr>
      <w:r>
        <w:t>Dodávateľ sa zaväzuje, že v rozsahu dohodnutom v tejto zmluve a za podmienok v nej uvedených, vykoná pre objednávateľa dielo, ktoré zmluvné strany špecifikujú takto:</w:t>
      </w:r>
    </w:p>
    <w:p w:rsidR="00987075" w:rsidRDefault="00987075" w:rsidP="00987075">
      <w:pPr>
        <w:ind w:left="360"/>
        <w:jc w:val="both"/>
      </w:pPr>
    </w:p>
    <w:p w:rsidR="00987075" w:rsidRDefault="00987075" w:rsidP="00987075">
      <w:pPr>
        <w:ind w:left="360"/>
        <w:jc w:val="both"/>
      </w:pPr>
      <w:r>
        <w:t>Dielo bude vyhotovené v zmysle cenovej ponuky zo dňa:</w:t>
      </w:r>
    </w:p>
    <w:p w:rsidR="00987075" w:rsidRDefault="00987075" w:rsidP="00987075">
      <w:pPr>
        <w:ind w:left="360"/>
        <w:jc w:val="both"/>
      </w:pPr>
      <w:r>
        <w:t xml:space="preserve">ktorá bola vyhlásená ako víťazná v procese obstarávania a v súlade so zákonom               č. </w:t>
      </w:r>
      <w:r w:rsidR="009F3262">
        <w:t>343/2015</w:t>
      </w:r>
      <w:r>
        <w:t xml:space="preserve"> </w:t>
      </w:r>
      <w:proofErr w:type="spellStart"/>
      <w:r>
        <w:t>Zb.z</w:t>
      </w:r>
      <w:proofErr w:type="spellEnd"/>
      <w:r>
        <w:t>.</w:t>
      </w:r>
      <w:r w:rsidR="00567716">
        <w:t xml:space="preserve"> v platnom znení a v znení neskorších predpisov.</w:t>
      </w:r>
    </w:p>
    <w:p w:rsidR="00567716" w:rsidRDefault="00567716" w:rsidP="00987075">
      <w:pPr>
        <w:ind w:left="360"/>
        <w:jc w:val="both"/>
      </w:pPr>
    </w:p>
    <w:p w:rsidR="00567716" w:rsidRDefault="00567716" w:rsidP="00567716">
      <w:pPr>
        <w:numPr>
          <w:ilvl w:val="0"/>
          <w:numId w:val="2"/>
        </w:numPr>
        <w:jc w:val="both"/>
      </w:pPr>
      <w:r>
        <w:t>Dodávateľ sa zaväzuje vykonať dielo vo vlastnom mene a na vlastnú zodpovednosť, pri dodržaní všeobecne platných kvalitatívnych a technických podmienok.</w:t>
      </w:r>
    </w:p>
    <w:p w:rsidR="00567716" w:rsidRDefault="00567716" w:rsidP="00567716">
      <w:pPr>
        <w:numPr>
          <w:ilvl w:val="0"/>
          <w:numId w:val="2"/>
        </w:numPr>
        <w:jc w:val="both"/>
      </w:pPr>
      <w:r>
        <w:t>Dodávateľ vyhlasuje, že je oprávnený a odborne spôsobilý vykonávať dielo podľa tejto zmluvy.</w:t>
      </w:r>
    </w:p>
    <w:p w:rsidR="00567716" w:rsidRDefault="00567716" w:rsidP="00567716">
      <w:pPr>
        <w:numPr>
          <w:ilvl w:val="0"/>
          <w:numId w:val="2"/>
        </w:numPr>
        <w:jc w:val="both"/>
      </w:pPr>
      <w:r>
        <w:t>Objednávateľ sa zaväzuje za riadne vykonané a objednávateľom prevzaté dielo zaplatiť dohodnutú cenu.</w:t>
      </w:r>
    </w:p>
    <w:p w:rsidR="00567716" w:rsidRDefault="00567716" w:rsidP="00567716">
      <w:pPr>
        <w:jc w:val="both"/>
      </w:pPr>
    </w:p>
    <w:p w:rsidR="00567716" w:rsidRDefault="00567716" w:rsidP="0056771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Cena diela</w:t>
      </w:r>
    </w:p>
    <w:p w:rsidR="00567716" w:rsidRDefault="00567716" w:rsidP="00567716"/>
    <w:p w:rsidR="00567716" w:rsidRDefault="00567716" w:rsidP="000517CD">
      <w:pPr>
        <w:numPr>
          <w:ilvl w:val="0"/>
          <w:numId w:val="3"/>
        </w:numPr>
        <w:jc w:val="both"/>
      </w:pPr>
      <w:r>
        <w:t xml:space="preserve">Cena za dielo, ktoré je podľa </w:t>
      </w:r>
      <w:proofErr w:type="spellStart"/>
      <w:r>
        <w:t>čl.II</w:t>
      </w:r>
      <w:proofErr w:type="spellEnd"/>
      <w:r>
        <w:t xml:space="preserve">. predmetom tejto zmluvy, je stanovená v súlade so zákonom č. 18/1996 </w:t>
      </w:r>
      <w:proofErr w:type="spellStart"/>
      <w:r>
        <w:t>Zb.z</w:t>
      </w:r>
      <w:proofErr w:type="spellEnd"/>
      <w:r>
        <w:t xml:space="preserve">. o cenách v znení neskorších predpisov a vykonávacej vyhlášky       k tomuto zákonu č. 87/1996 </w:t>
      </w:r>
      <w:proofErr w:type="spellStart"/>
      <w:r>
        <w:t>Zb.z</w:t>
      </w:r>
      <w:proofErr w:type="spellEnd"/>
      <w:r>
        <w:t>. ako cena víťazná v uskutočnenom procese obstarávania.</w:t>
      </w:r>
    </w:p>
    <w:p w:rsidR="000517CD" w:rsidRDefault="004A54B0" w:rsidP="000517CD">
      <w:pPr>
        <w:numPr>
          <w:ilvl w:val="0"/>
          <w:numId w:val="3"/>
        </w:numPr>
        <w:jc w:val="both"/>
      </w:pPr>
      <w:r>
        <w:t>Cena diela bez DPH:</w:t>
      </w:r>
    </w:p>
    <w:p w:rsidR="004A54B0" w:rsidRDefault="004A54B0" w:rsidP="004A54B0">
      <w:pPr>
        <w:ind w:left="720"/>
        <w:jc w:val="both"/>
      </w:pPr>
      <w:r>
        <w:t>Sadzba 20% DPH</w:t>
      </w:r>
    </w:p>
    <w:p w:rsidR="004A54B0" w:rsidRDefault="004A54B0" w:rsidP="004A54B0">
      <w:pPr>
        <w:ind w:left="720"/>
        <w:jc w:val="both"/>
      </w:pPr>
      <w:r>
        <w:t>Cena diela s DPH:</w:t>
      </w:r>
    </w:p>
    <w:p w:rsidR="004A54B0" w:rsidRDefault="004A54B0" w:rsidP="004A54B0">
      <w:pPr>
        <w:ind w:left="720"/>
        <w:jc w:val="both"/>
      </w:pPr>
    </w:p>
    <w:p w:rsidR="000517CD" w:rsidRDefault="000517CD" w:rsidP="000517CD">
      <w:pPr>
        <w:numPr>
          <w:ilvl w:val="0"/>
          <w:numId w:val="3"/>
        </w:numPr>
        <w:jc w:val="both"/>
      </w:pPr>
      <w:r>
        <w:t>Objednávateľ sa zaväzuje zaplatiť dodávateľovi za podmienok uvedených v </w:t>
      </w:r>
      <w:proofErr w:type="spellStart"/>
      <w:r>
        <w:t>čl.VII</w:t>
      </w:r>
      <w:proofErr w:type="spellEnd"/>
      <w:r>
        <w:t>, dohodnutú  cenu za dielo.</w:t>
      </w:r>
    </w:p>
    <w:p w:rsidR="000517CD" w:rsidRDefault="000517CD" w:rsidP="000517CD">
      <w:pPr>
        <w:numPr>
          <w:ilvl w:val="0"/>
          <w:numId w:val="3"/>
        </w:numPr>
        <w:jc w:val="both"/>
      </w:pPr>
      <w:r>
        <w:t>K cene bude pripočítaná a účtovaná daň z pridanej hodnoty /DPH/ podľa platných právnych predpisov.</w:t>
      </w:r>
    </w:p>
    <w:p w:rsidR="000517CD" w:rsidRDefault="000517CD" w:rsidP="000517CD">
      <w:pPr>
        <w:numPr>
          <w:ilvl w:val="0"/>
          <w:numId w:val="3"/>
        </w:numPr>
        <w:jc w:val="both"/>
      </w:pPr>
      <w:r>
        <w:t>Dodávateľ prehlasuje, že uvedená cena zohľadňuje všetky náklady na realizáciu uvedeného diela.</w:t>
      </w:r>
    </w:p>
    <w:p w:rsidR="000517CD" w:rsidRDefault="000517CD" w:rsidP="000517CD">
      <w:pPr>
        <w:numPr>
          <w:ilvl w:val="0"/>
          <w:numId w:val="3"/>
        </w:numPr>
        <w:jc w:val="both"/>
      </w:pPr>
      <w:r>
        <w:t xml:space="preserve">Cenu diela je možné zmeniť len </w:t>
      </w:r>
      <w:r w:rsidR="0031446E">
        <w:t>na základe dodatku k tejto zmluve, ktorý musí byť prerokovaný a schválený objednávateľom a zároveň musí byť v s</w:t>
      </w:r>
      <w:r w:rsidR="0012557D">
        <w:t>úlade so Zákonom č. 343/2015</w:t>
      </w:r>
      <w:r w:rsidR="0031446E">
        <w:t xml:space="preserve"> </w:t>
      </w:r>
      <w:proofErr w:type="spellStart"/>
      <w:r w:rsidR="0031446E">
        <w:t>Zb.z</w:t>
      </w:r>
      <w:proofErr w:type="spellEnd"/>
      <w:r w:rsidR="0031446E">
        <w:t xml:space="preserve">. o verejnom obstarávaní, </w:t>
      </w:r>
      <w:r w:rsidR="0012557D">
        <w:t>v z</w:t>
      </w:r>
      <w:r w:rsidR="00416288">
        <w:t>n</w:t>
      </w:r>
      <w:r w:rsidR="0012557D">
        <w:t>ení neskorších predpisov.</w:t>
      </w:r>
    </w:p>
    <w:p w:rsidR="00A4686B" w:rsidRDefault="00A4686B" w:rsidP="00A4686B">
      <w:pPr>
        <w:jc w:val="both"/>
      </w:pPr>
    </w:p>
    <w:p w:rsidR="004A54B0" w:rsidRDefault="004A54B0" w:rsidP="00A4686B">
      <w:pPr>
        <w:jc w:val="both"/>
      </w:pPr>
    </w:p>
    <w:p w:rsidR="00A4686B" w:rsidRDefault="00A4686B" w:rsidP="00A4686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Čas plnenia</w:t>
      </w:r>
    </w:p>
    <w:p w:rsidR="00A4686B" w:rsidRDefault="00A4686B" w:rsidP="00A4686B">
      <w:pPr>
        <w:ind w:left="360"/>
      </w:pPr>
    </w:p>
    <w:p w:rsidR="00A4686B" w:rsidRPr="004A54B0" w:rsidRDefault="00A4686B" w:rsidP="004A54B0">
      <w:pPr>
        <w:numPr>
          <w:ilvl w:val="0"/>
          <w:numId w:val="4"/>
        </w:numPr>
        <w:jc w:val="both"/>
      </w:pPr>
      <w:r>
        <w:t xml:space="preserve">Dodávateľ </w:t>
      </w:r>
      <w:r w:rsidRPr="004A54B0">
        <w:t xml:space="preserve">sa zaväzuje vykonať a odovzdať dielo objednávateľovi diela </w:t>
      </w:r>
      <w:r w:rsidR="004A54B0" w:rsidRPr="004A54B0">
        <w:t>v nasledovných termínoch:</w:t>
      </w:r>
    </w:p>
    <w:p w:rsidR="004A54B0" w:rsidRPr="004A54B0" w:rsidRDefault="005C5604" w:rsidP="004A54B0">
      <w:pPr>
        <w:pStyle w:val="Normlnywebov"/>
        <w:spacing w:before="0" w:beforeAutospacing="0" w:after="0" w:afterAutospacing="0"/>
        <w:ind w:left="709"/>
        <w:jc w:val="both"/>
        <w:rPr>
          <w:bCs/>
        </w:rPr>
      </w:pPr>
      <w:r>
        <w:rPr>
          <w:color w:val="000000"/>
          <w:lang w:eastAsia="cs-CZ"/>
        </w:rPr>
        <w:t xml:space="preserve">1.1 </w:t>
      </w:r>
      <w:r w:rsidR="004A54B0" w:rsidRPr="004A54B0">
        <w:rPr>
          <w:color w:val="000000"/>
          <w:lang w:eastAsia="cs-CZ"/>
        </w:rPr>
        <w:t xml:space="preserve">PD strojnotechnologickej časti do 3 týždňov od účinnosti </w:t>
      </w:r>
      <w:r>
        <w:rPr>
          <w:color w:val="000000"/>
          <w:lang w:eastAsia="cs-CZ"/>
        </w:rPr>
        <w:t xml:space="preserve">tejto </w:t>
      </w:r>
      <w:r w:rsidR="004A54B0" w:rsidRPr="004A54B0">
        <w:rPr>
          <w:color w:val="000000"/>
          <w:lang w:eastAsia="cs-CZ"/>
        </w:rPr>
        <w:t>zmluvy</w:t>
      </w:r>
      <w:r w:rsidR="004A54B0" w:rsidRPr="004A54B0">
        <w:rPr>
          <w:bCs/>
        </w:rPr>
        <w:t>;</w:t>
      </w:r>
    </w:p>
    <w:p w:rsidR="004A54B0" w:rsidRPr="004A54B0" w:rsidRDefault="005C5604" w:rsidP="004A54B0">
      <w:pPr>
        <w:ind w:left="709"/>
        <w:jc w:val="both"/>
      </w:pPr>
      <w:r>
        <w:rPr>
          <w:color w:val="000000"/>
          <w:lang w:eastAsia="cs-CZ"/>
        </w:rPr>
        <w:t xml:space="preserve">1.2 </w:t>
      </w:r>
      <w:r w:rsidR="004A54B0" w:rsidRPr="004A54B0">
        <w:rPr>
          <w:color w:val="000000"/>
          <w:lang w:eastAsia="cs-CZ"/>
        </w:rPr>
        <w:t xml:space="preserve">PD stavebnej časti do 3 mesiacov po </w:t>
      </w:r>
      <w:r w:rsidR="004A54B0" w:rsidRPr="004A54B0">
        <w:t>nadobudnutí účinnosti zmluvy o</w:t>
      </w:r>
      <w:r>
        <w:t> Nenávratný finančný príspevok</w:t>
      </w:r>
      <w:r w:rsidRPr="004A54B0">
        <w:t xml:space="preserve"> </w:t>
      </w:r>
      <w:r>
        <w:t xml:space="preserve">(ďalej len </w:t>
      </w:r>
      <w:r w:rsidRPr="004A54B0">
        <w:t>NFP</w:t>
      </w:r>
      <w:r>
        <w:t>).</w:t>
      </w:r>
    </w:p>
    <w:p w:rsidR="00CC5977" w:rsidRDefault="00CC5977" w:rsidP="00CC5977">
      <w:pPr>
        <w:numPr>
          <w:ilvl w:val="0"/>
          <w:numId w:val="4"/>
        </w:numPr>
        <w:jc w:val="both"/>
      </w:pPr>
      <w:r w:rsidRPr="004A54B0">
        <w:t>Neplnenie termínov, ktoré</w:t>
      </w:r>
      <w:r>
        <w:t xml:space="preserve"> dodávateľ po upozornení objednávateľom v primeranej      lehote neodstráni, sa bude považovať za podstatné porušenie zmluvy.</w:t>
      </w:r>
    </w:p>
    <w:p w:rsidR="00A4686B" w:rsidRDefault="00A4686B" w:rsidP="00CC5977">
      <w:pPr>
        <w:jc w:val="both"/>
      </w:pPr>
      <w:r>
        <w:t xml:space="preserve"> </w:t>
      </w:r>
    </w:p>
    <w:p w:rsidR="00A4686B" w:rsidRDefault="00A4686B" w:rsidP="00A4686B">
      <w:pPr>
        <w:jc w:val="both"/>
      </w:pPr>
    </w:p>
    <w:p w:rsidR="00A01D60" w:rsidRDefault="00A01D60" w:rsidP="00A4686B">
      <w:pPr>
        <w:jc w:val="both"/>
      </w:pPr>
    </w:p>
    <w:p w:rsidR="00A01D60" w:rsidRDefault="00A01D60" w:rsidP="00A4686B">
      <w:pPr>
        <w:jc w:val="both"/>
      </w:pPr>
    </w:p>
    <w:p w:rsidR="00CC5977" w:rsidRDefault="00CC5977" w:rsidP="00CC597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Platenie diela</w:t>
      </w:r>
    </w:p>
    <w:p w:rsidR="00CC5977" w:rsidRDefault="00CC5977" w:rsidP="00CC5977">
      <w:pPr>
        <w:jc w:val="both"/>
      </w:pPr>
    </w:p>
    <w:p w:rsidR="00CC5977" w:rsidRDefault="00CC5977" w:rsidP="00CC5977">
      <w:pPr>
        <w:ind w:left="360"/>
        <w:jc w:val="both"/>
      </w:pPr>
      <w:r>
        <w:t>V oblasti platenia za vykonanie diela sa zmluvné strany dohodli nasledovne:</w:t>
      </w:r>
    </w:p>
    <w:p w:rsidR="00CC5977" w:rsidRDefault="00DD6324" w:rsidP="00DD6324">
      <w:pPr>
        <w:ind w:left="705" w:hanging="345"/>
        <w:jc w:val="both"/>
      </w:pPr>
      <w:r>
        <w:t>1.</w:t>
      </w:r>
      <w:r>
        <w:tab/>
      </w:r>
      <w:r w:rsidR="00CC5977">
        <w:t xml:space="preserve">Cena za realizáciu diela bude hradená formou jednej a konečnej faktúry /daňového dokladu/. </w:t>
      </w:r>
    </w:p>
    <w:p w:rsidR="00573D66" w:rsidRDefault="00573D66" w:rsidP="00DD6324">
      <w:pPr>
        <w:numPr>
          <w:ilvl w:val="0"/>
          <w:numId w:val="6"/>
        </w:numPr>
        <w:jc w:val="both"/>
      </w:pPr>
      <w:r>
        <w:t xml:space="preserve">Faktúra </w:t>
      </w:r>
      <w:r w:rsidR="005C5604">
        <w:t>vyhotovená</w:t>
      </w:r>
      <w:r>
        <w:t xml:space="preserve"> </w:t>
      </w:r>
      <w:r w:rsidR="005C5604">
        <w:t xml:space="preserve">najskôr </w:t>
      </w:r>
      <w:r>
        <w:t xml:space="preserve">po </w:t>
      </w:r>
      <w:r w:rsidR="006408EA">
        <w:t>nadobudnutí účinnosti</w:t>
      </w:r>
      <w:r>
        <w:t xml:space="preserve"> zmluvy o NFP medzi objednávateľom a </w:t>
      </w:r>
      <w:r w:rsidR="00B21425">
        <w:t>P</w:t>
      </w:r>
      <w:r>
        <w:t>oskytovateľom NFP.</w:t>
      </w:r>
    </w:p>
    <w:p w:rsidR="005C5604" w:rsidRDefault="005C5604" w:rsidP="00DD6324">
      <w:pPr>
        <w:numPr>
          <w:ilvl w:val="0"/>
          <w:numId w:val="6"/>
        </w:numPr>
        <w:jc w:val="both"/>
      </w:pPr>
      <w:r>
        <w:t>Faktúra bude splatná do 14 dní od jej vyhotovenia.</w:t>
      </w:r>
    </w:p>
    <w:p w:rsidR="00DD6324" w:rsidRDefault="00DD6324" w:rsidP="00DD6324">
      <w:pPr>
        <w:jc w:val="both"/>
        <w:rPr>
          <w:b/>
        </w:rPr>
      </w:pPr>
    </w:p>
    <w:p w:rsidR="009F3262" w:rsidRDefault="009F3262" w:rsidP="00DD6324">
      <w:pPr>
        <w:jc w:val="both"/>
        <w:rPr>
          <w:b/>
        </w:rPr>
      </w:pPr>
    </w:p>
    <w:p w:rsidR="00DD6324" w:rsidRDefault="00DD6324" w:rsidP="00DD632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Podmienky vykonania diela</w:t>
      </w:r>
    </w:p>
    <w:p w:rsidR="00DD6324" w:rsidRDefault="00DD6324" w:rsidP="00DD6324">
      <w:pPr>
        <w:ind w:left="360"/>
        <w:jc w:val="center"/>
        <w:rPr>
          <w:b/>
        </w:rPr>
      </w:pPr>
    </w:p>
    <w:p w:rsidR="00DD6324" w:rsidRDefault="00DD6324" w:rsidP="00DD6324">
      <w:pPr>
        <w:ind w:left="360"/>
        <w:jc w:val="both"/>
      </w:pPr>
      <w:r>
        <w:t>1.</w:t>
      </w:r>
      <w:r>
        <w:tab/>
        <w:t>Dodávateľ sa zaväzuje vykonať dielo vo vlastnom mene a na vlastnú zodpovednosť, pri rešpektovaní všetkých zákonov, právnych predpisov a noriem platných na území Slovenskej republiky.</w:t>
      </w:r>
    </w:p>
    <w:p w:rsidR="00DD6324" w:rsidRDefault="00DD6324" w:rsidP="00DD6324">
      <w:pPr>
        <w:ind w:left="360"/>
        <w:jc w:val="both"/>
      </w:pPr>
    </w:p>
    <w:p w:rsidR="00DD6324" w:rsidRDefault="00DD6324" w:rsidP="00DD6324">
      <w:pPr>
        <w:ind w:left="360"/>
        <w:jc w:val="both"/>
      </w:pPr>
      <w:r>
        <w:t>2.</w:t>
      </w:r>
      <w:r>
        <w:tab/>
        <w:t>Dodávateľ vykoná dielo na svoje náklady a na vlastné nebezpečenstvo za predpokladu splnenia podmienok tejto zmluvy objednávateľom.</w:t>
      </w:r>
    </w:p>
    <w:p w:rsidR="00DD6324" w:rsidRDefault="00DD6324" w:rsidP="00DD6324">
      <w:pPr>
        <w:ind w:left="360"/>
        <w:jc w:val="both"/>
      </w:pPr>
    </w:p>
    <w:p w:rsidR="00DD6324" w:rsidRPr="00DD6324" w:rsidRDefault="00DD6324" w:rsidP="00DD6324">
      <w:pPr>
        <w:ind w:left="360"/>
        <w:jc w:val="both"/>
      </w:pPr>
      <w:r>
        <w:t>3.</w:t>
      </w:r>
      <w:r>
        <w:tab/>
        <w:t xml:space="preserve">Dodávateľ prehlasuje, že má oprávnenie vykonávať živnosť v rozsahu </w:t>
      </w:r>
      <w:proofErr w:type="spellStart"/>
      <w:r>
        <w:t>čl.III</w:t>
      </w:r>
      <w:proofErr w:type="spellEnd"/>
      <w:r>
        <w:t xml:space="preserve"> tejto zmluvy.</w:t>
      </w:r>
    </w:p>
    <w:p w:rsidR="00A4686B" w:rsidRDefault="00A4686B" w:rsidP="00A4686B">
      <w:pPr>
        <w:ind w:left="360"/>
        <w:jc w:val="both"/>
      </w:pPr>
    </w:p>
    <w:p w:rsidR="009F3262" w:rsidRDefault="009F3262" w:rsidP="00A4686B">
      <w:pPr>
        <w:ind w:left="360"/>
        <w:jc w:val="both"/>
      </w:pPr>
    </w:p>
    <w:p w:rsidR="00DD6324" w:rsidRDefault="00DD6324" w:rsidP="00DD632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Odovzdanie diela</w:t>
      </w:r>
    </w:p>
    <w:p w:rsidR="00E807C1" w:rsidRDefault="00E807C1" w:rsidP="00DD6324">
      <w:pPr>
        <w:ind w:left="360"/>
        <w:jc w:val="both"/>
      </w:pPr>
    </w:p>
    <w:p w:rsidR="00DD6324" w:rsidRDefault="00E807C1" w:rsidP="00DD6324">
      <w:pPr>
        <w:ind w:left="360"/>
        <w:jc w:val="both"/>
      </w:pPr>
      <w:r>
        <w:t>1.</w:t>
      </w:r>
      <w:r>
        <w:tab/>
      </w:r>
      <w:r w:rsidR="00DD6324">
        <w:t>Dodávateľ splní svoju povinnosť vykonať dielo jeho riadnym dokončením, odovzdaním predmetu diela objednávateľovi.</w:t>
      </w:r>
    </w:p>
    <w:p w:rsidR="00DD6324" w:rsidRDefault="00DD6324" w:rsidP="00DD6324">
      <w:pPr>
        <w:ind w:left="360"/>
        <w:jc w:val="both"/>
      </w:pPr>
    </w:p>
    <w:p w:rsidR="00DD6324" w:rsidRDefault="00E807C1" w:rsidP="00E807C1">
      <w:pPr>
        <w:numPr>
          <w:ilvl w:val="0"/>
          <w:numId w:val="7"/>
        </w:numPr>
        <w:jc w:val="both"/>
      </w:pPr>
      <w:r>
        <w:t>Objednávateľ sa zaväzuje prevziať riadne ukončené dielo.</w:t>
      </w:r>
    </w:p>
    <w:p w:rsidR="00E807C1" w:rsidRDefault="00E807C1" w:rsidP="00E807C1">
      <w:pPr>
        <w:ind w:left="360"/>
        <w:jc w:val="both"/>
      </w:pPr>
    </w:p>
    <w:p w:rsidR="009F3262" w:rsidRDefault="009F3262" w:rsidP="00E807C1">
      <w:pPr>
        <w:ind w:left="360"/>
        <w:jc w:val="both"/>
      </w:pPr>
    </w:p>
    <w:p w:rsidR="00E807C1" w:rsidRDefault="00E807C1" w:rsidP="00E807C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Zmluvné pokuty</w:t>
      </w:r>
    </w:p>
    <w:p w:rsidR="00E807C1" w:rsidRDefault="00E807C1" w:rsidP="00E807C1">
      <w:pPr>
        <w:ind w:left="360"/>
        <w:jc w:val="center"/>
        <w:rPr>
          <w:b/>
        </w:rPr>
      </w:pPr>
    </w:p>
    <w:p w:rsidR="00E807C1" w:rsidRDefault="00FE15E3" w:rsidP="00E807C1">
      <w:pPr>
        <w:ind w:left="360"/>
        <w:jc w:val="both"/>
      </w:pPr>
      <w:r>
        <w:t>1.</w:t>
      </w:r>
      <w:r>
        <w:tab/>
      </w:r>
      <w:r w:rsidR="00E807C1">
        <w:t>Dodávateľ je povinný zaplatiť objednávateľovi pokutu  za omeškanie, ak nedodrží termín dokončenia diela v dohodnutom termíne, vo výške 0,05% z ceny diela za každý deň omeškania, maximálne 10% z ceny diela. Objednávateľ môže túto sumu odpočítať z faktúry dodávateľa.</w:t>
      </w:r>
    </w:p>
    <w:p w:rsidR="00E807C1" w:rsidRDefault="00E807C1" w:rsidP="00E807C1">
      <w:pPr>
        <w:ind w:left="360"/>
        <w:jc w:val="both"/>
      </w:pPr>
    </w:p>
    <w:p w:rsidR="00E807C1" w:rsidRDefault="00FE15E3" w:rsidP="00E807C1">
      <w:pPr>
        <w:ind w:left="360"/>
        <w:jc w:val="both"/>
      </w:pPr>
      <w:r>
        <w:t>2.</w:t>
      </w:r>
      <w:r>
        <w:tab/>
      </w:r>
      <w:r w:rsidR="00E807C1">
        <w:t>V prípade omeškania objednávateľa so zaplatením faktúry v zmluvnom termíne môže dodávateľ fakturovať</w:t>
      </w:r>
      <w:r>
        <w:t xml:space="preserve"> zmluvnú pokutu vo výške 0,05% z ceny diela za každý deň omeškania.</w:t>
      </w:r>
    </w:p>
    <w:p w:rsidR="00FE15E3" w:rsidRDefault="00FE15E3" w:rsidP="00E807C1">
      <w:pPr>
        <w:ind w:left="360"/>
        <w:jc w:val="both"/>
      </w:pPr>
    </w:p>
    <w:p w:rsidR="00FE15E3" w:rsidRDefault="00FE15E3" w:rsidP="00E807C1">
      <w:pPr>
        <w:ind w:left="360"/>
        <w:jc w:val="both"/>
      </w:pPr>
      <w:r>
        <w:t>3.</w:t>
      </w:r>
      <w:r>
        <w:tab/>
        <w:t>Zmluvnú pokutu ako aj nároky na náhradu škody môže objednávateľ odrátať dodávateľovi z ním vystavenej faktúry.</w:t>
      </w:r>
    </w:p>
    <w:p w:rsidR="00FE15E3" w:rsidRDefault="00FE15E3" w:rsidP="00FE15E3">
      <w:pPr>
        <w:jc w:val="both"/>
      </w:pPr>
    </w:p>
    <w:p w:rsidR="00FE15E3" w:rsidRDefault="00FE15E3" w:rsidP="00FE15E3">
      <w:pPr>
        <w:ind w:left="360"/>
        <w:jc w:val="both"/>
      </w:pPr>
      <w:r>
        <w:t>4.</w:t>
      </w:r>
      <w:r w:rsidR="000F70A5">
        <w:t xml:space="preserve">  </w:t>
      </w:r>
      <w:r>
        <w:t>Náklady vzniknuté nekvalitou vykonanej práce znáša dodávateľ v plnej výške.</w:t>
      </w:r>
    </w:p>
    <w:p w:rsidR="000F70A5" w:rsidRDefault="000F70A5" w:rsidP="00FE15E3">
      <w:pPr>
        <w:ind w:left="360"/>
        <w:jc w:val="both"/>
      </w:pPr>
    </w:p>
    <w:p w:rsidR="00FE15E3" w:rsidRDefault="00FE15E3" w:rsidP="00FE15E3">
      <w:pPr>
        <w:jc w:val="both"/>
      </w:pPr>
    </w:p>
    <w:p w:rsidR="000F70A5" w:rsidRDefault="000F70A5" w:rsidP="00FE15E3">
      <w:pPr>
        <w:jc w:val="both"/>
      </w:pPr>
    </w:p>
    <w:p w:rsidR="000F70A5" w:rsidRDefault="000F70A5" w:rsidP="00FE15E3">
      <w:pPr>
        <w:jc w:val="both"/>
      </w:pPr>
    </w:p>
    <w:p w:rsidR="000F70A5" w:rsidRDefault="000F70A5" w:rsidP="00FE15E3">
      <w:pPr>
        <w:jc w:val="both"/>
      </w:pPr>
    </w:p>
    <w:p w:rsidR="000F70A5" w:rsidRDefault="000F70A5" w:rsidP="00FE15E3">
      <w:pPr>
        <w:jc w:val="both"/>
      </w:pPr>
    </w:p>
    <w:p w:rsidR="000F70A5" w:rsidRDefault="000F70A5" w:rsidP="00FE15E3">
      <w:pPr>
        <w:jc w:val="both"/>
      </w:pPr>
    </w:p>
    <w:p w:rsidR="00FE15E3" w:rsidRDefault="00FE15E3" w:rsidP="00FE15E3">
      <w:pPr>
        <w:numPr>
          <w:ilvl w:val="0"/>
          <w:numId w:val="1"/>
        </w:numPr>
        <w:tabs>
          <w:tab w:val="left" w:pos="5880"/>
        </w:tabs>
        <w:jc w:val="center"/>
        <w:rPr>
          <w:b/>
        </w:rPr>
      </w:pPr>
      <w:r>
        <w:rPr>
          <w:b/>
        </w:rPr>
        <w:t>Ostatné ustanovenia</w:t>
      </w:r>
    </w:p>
    <w:p w:rsidR="000F70A5" w:rsidRDefault="000F70A5" w:rsidP="000F70A5">
      <w:pPr>
        <w:tabs>
          <w:tab w:val="left" w:pos="5880"/>
        </w:tabs>
        <w:jc w:val="center"/>
        <w:rPr>
          <w:b/>
        </w:rPr>
      </w:pPr>
    </w:p>
    <w:p w:rsidR="000F70A5" w:rsidRDefault="00F82322" w:rsidP="000F70A5">
      <w:pPr>
        <w:tabs>
          <w:tab w:val="left" w:pos="5880"/>
        </w:tabs>
        <w:jc w:val="both"/>
      </w:pPr>
      <w:r>
        <w:t xml:space="preserve">1. </w:t>
      </w:r>
      <w:r w:rsidR="000F70A5">
        <w:t xml:space="preserve">Dodávateľ bude pri realizácii predmetu tejto zmluvy postupovať s odbornou starostlivosťou. Zaväzuje sa dodržiavať všeobecné záväzné predpisy, technické normy a podmienky tejto zmluvy. Dodávateľ sa bude riadiť </w:t>
      </w:r>
      <w:r w:rsidR="00644075">
        <w:t>východiskovými podkladmi objednávateľa, pokynmi objednávateľa, zápismi a dohodami oprávnených pracovníkov zmluvných strán a rozhodnutiami a vyjadreniami dotknutých orgánov štátnej správy.</w:t>
      </w:r>
    </w:p>
    <w:p w:rsidR="00644075" w:rsidRDefault="00644075" w:rsidP="000F70A5">
      <w:pPr>
        <w:tabs>
          <w:tab w:val="left" w:pos="5880"/>
        </w:tabs>
        <w:jc w:val="both"/>
      </w:pPr>
    </w:p>
    <w:p w:rsidR="00644075" w:rsidRDefault="00F82322" w:rsidP="000F70A5">
      <w:pPr>
        <w:tabs>
          <w:tab w:val="left" w:pos="5880"/>
        </w:tabs>
        <w:jc w:val="both"/>
      </w:pPr>
      <w:r>
        <w:t xml:space="preserve">2. </w:t>
      </w:r>
      <w:r w:rsidR="00644075">
        <w:t>V prípade bezdôvodného odstúpenia od zmluvy zo strany dodávat</w:t>
      </w:r>
      <w:r w:rsidR="0053035C">
        <w:t>eľa znáša dodávateľ všetky náklady, ktoré objednávateľovi vzniknú v súvislosti s plnením tejto zmluvy, výberom nového dodávateľa a v súvislosti s nedodržaním termínu realizácie diela a stavby ako celku.</w:t>
      </w:r>
    </w:p>
    <w:p w:rsidR="0053035C" w:rsidRDefault="0053035C" w:rsidP="000F70A5">
      <w:pPr>
        <w:tabs>
          <w:tab w:val="left" w:pos="5880"/>
        </w:tabs>
        <w:jc w:val="both"/>
      </w:pPr>
    </w:p>
    <w:p w:rsidR="0053035C" w:rsidRDefault="00F82322" w:rsidP="000F70A5">
      <w:pPr>
        <w:tabs>
          <w:tab w:val="left" w:pos="5880"/>
        </w:tabs>
        <w:jc w:val="both"/>
      </w:pPr>
      <w:r>
        <w:t xml:space="preserve">3. </w:t>
      </w:r>
      <w:r w:rsidR="0053035C">
        <w:t>Obe strany majú nárok na odstúpenie od zmluvy v prípade podstatného porušenia tejto zmluvy druhou stranou. Za podstatné porušenie zmluvy sa považuje:</w:t>
      </w:r>
    </w:p>
    <w:p w:rsidR="0053035C" w:rsidRDefault="0053035C" w:rsidP="0053035C">
      <w:pPr>
        <w:numPr>
          <w:ilvl w:val="0"/>
          <w:numId w:val="8"/>
        </w:numPr>
        <w:tabs>
          <w:tab w:val="left" w:pos="5880"/>
        </w:tabs>
        <w:jc w:val="both"/>
      </w:pPr>
      <w:r>
        <w:t>konkurzné konanie alebo likvidácia jednej zo zmluvných strán,</w:t>
      </w:r>
    </w:p>
    <w:p w:rsidR="0053035C" w:rsidRDefault="0053035C" w:rsidP="0053035C">
      <w:pPr>
        <w:numPr>
          <w:ilvl w:val="0"/>
          <w:numId w:val="8"/>
        </w:numPr>
        <w:tabs>
          <w:tab w:val="left" w:pos="5880"/>
        </w:tabs>
        <w:jc w:val="both"/>
      </w:pPr>
      <w:r>
        <w:t>nedodržanie písomne určeného náhradného termínu na splnenie záväzku voči druhej strane,</w:t>
      </w:r>
    </w:p>
    <w:p w:rsidR="0053035C" w:rsidRDefault="0053035C" w:rsidP="0053035C">
      <w:pPr>
        <w:numPr>
          <w:ilvl w:val="0"/>
          <w:numId w:val="8"/>
        </w:numPr>
        <w:tabs>
          <w:tab w:val="left" w:pos="5880"/>
        </w:tabs>
        <w:jc w:val="both"/>
      </w:pPr>
      <w:r>
        <w:t>opakované neplnenie podmienok tejto zmluvy.</w:t>
      </w:r>
    </w:p>
    <w:p w:rsidR="0053035C" w:rsidRDefault="0053035C" w:rsidP="0053035C">
      <w:pPr>
        <w:tabs>
          <w:tab w:val="left" w:pos="5880"/>
        </w:tabs>
        <w:jc w:val="both"/>
      </w:pPr>
    </w:p>
    <w:p w:rsidR="00AE37C4" w:rsidRDefault="00AE37C4" w:rsidP="0053035C">
      <w:pPr>
        <w:tabs>
          <w:tab w:val="left" w:pos="5880"/>
        </w:tabs>
        <w:jc w:val="both"/>
      </w:pPr>
    </w:p>
    <w:p w:rsidR="0053035C" w:rsidRDefault="0053035C" w:rsidP="0053035C">
      <w:pPr>
        <w:numPr>
          <w:ilvl w:val="0"/>
          <w:numId w:val="1"/>
        </w:numPr>
        <w:tabs>
          <w:tab w:val="left" w:pos="5880"/>
        </w:tabs>
        <w:jc w:val="center"/>
        <w:rPr>
          <w:b/>
        </w:rPr>
      </w:pPr>
      <w:r>
        <w:rPr>
          <w:b/>
        </w:rPr>
        <w:t>Záverečné ustanovenie</w:t>
      </w:r>
    </w:p>
    <w:p w:rsidR="0053035C" w:rsidRDefault="0053035C" w:rsidP="0053035C">
      <w:pPr>
        <w:tabs>
          <w:tab w:val="left" w:pos="5880"/>
        </w:tabs>
        <w:jc w:val="center"/>
        <w:rPr>
          <w:b/>
        </w:rPr>
      </w:pPr>
    </w:p>
    <w:p w:rsidR="00AE37C4" w:rsidRPr="00BA0607" w:rsidRDefault="00F82322" w:rsidP="00AE37C4">
      <w:pPr>
        <w:jc w:val="both"/>
        <w:rPr>
          <w:color w:val="000000"/>
          <w:shd w:val="clear" w:color="auto" w:fill="FFFFFF"/>
        </w:rPr>
      </w:pPr>
      <w:r>
        <w:t>1.</w:t>
      </w:r>
      <w:r w:rsidR="00AE37C4" w:rsidRPr="00AE37C4">
        <w:t xml:space="preserve"> </w:t>
      </w:r>
      <w:r w:rsidR="00AE37C4" w:rsidRPr="00BA0607">
        <w:t>Objednávateľ oboznámil zhotoviteľa o skutočnosti, že časť diela je financovaná z prostriedkov EÚ poskytovaných objednávateľovi na základe zmluvy o nenávratný finančný príspevok (ďalej len Zmluvy o NFP)</w:t>
      </w:r>
      <w:r w:rsidR="00AE37C4" w:rsidRPr="00BA0607">
        <w:rPr>
          <w:color w:val="000000"/>
          <w:shd w:val="clear" w:color="auto" w:fill="FFFFFF"/>
        </w:rPr>
        <w:t xml:space="preserve">, bude Zhotoviteľ povinný strpieť výkon kontroly/auditu/overovania súvisiacich s realizáciou predmetu plnenia kedykoľvek počas platnosti a účinnosti Zmluvy o NFP a to oprávnenými osobami v zmysle všeobecných zmluvných podmienok Zmluvy o NFP a poskytnúť týmto osobám všetku potrebnú súčinnosť. Za osoby oprávnené sa považujú: </w:t>
      </w:r>
    </w:p>
    <w:p w:rsidR="00AE37C4" w:rsidRPr="00BA0607" w:rsidRDefault="00AE37C4" w:rsidP="00AE37C4">
      <w:pPr>
        <w:ind w:left="567" w:hanging="426"/>
        <w:jc w:val="both"/>
        <w:rPr>
          <w:color w:val="000000"/>
          <w:shd w:val="clear" w:color="auto" w:fill="FFFFFF"/>
        </w:rPr>
      </w:pPr>
      <w:r w:rsidRPr="00BA0607">
        <w:rPr>
          <w:color w:val="000000"/>
          <w:shd w:val="clear" w:color="auto" w:fill="FFFFFF"/>
        </w:rPr>
        <w:t xml:space="preserve">a) poskytovateľ nenávratného finančného príspevku a ním poverené osoby; </w:t>
      </w:r>
    </w:p>
    <w:p w:rsidR="00AE37C4" w:rsidRPr="00BA0607" w:rsidRDefault="00AE37C4" w:rsidP="00AE37C4">
      <w:pPr>
        <w:ind w:left="567" w:hanging="426"/>
        <w:jc w:val="both"/>
        <w:rPr>
          <w:color w:val="000000"/>
          <w:shd w:val="clear" w:color="auto" w:fill="FFFFFF"/>
        </w:rPr>
      </w:pPr>
      <w:r w:rsidRPr="00BA0607">
        <w:rPr>
          <w:color w:val="000000"/>
          <w:shd w:val="clear" w:color="auto" w:fill="FFFFFF"/>
        </w:rPr>
        <w:t xml:space="preserve">b) najvyšší kontrolný úrad SR, príslušná Správa finančnej kontroly, Certifikačný orgán a nimi poverené osoby; </w:t>
      </w:r>
    </w:p>
    <w:p w:rsidR="00AE37C4" w:rsidRPr="00BA0607" w:rsidRDefault="00AE37C4" w:rsidP="00AE37C4">
      <w:pPr>
        <w:ind w:left="567" w:hanging="426"/>
        <w:jc w:val="both"/>
        <w:rPr>
          <w:color w:val="000000"/>
          <w:shd w:val="clear" w:color="auto" w:fill="FFFFFF"/>
        </w:rPr>
      </w:pPr>
      <w:r w:rsidRPr="00BA0607">
        <w:rPr>
          <w:color w:val="000000"/>
          <w:shd w:val="clear" w:color="auto" w:fill="FFFFFF"/>
        </w:rPr>
        <w:t xml:space="preserve">c) orgán auditu, jeho spolupracujúce orgány a nimi poverené osoby; </w:t>
      </w:r>
    </w:p>
    <w:p w:rsidR="00AE37C4" w:rsidRPr="00BA0607" w:rsidRDefault="00AE37C4" w:rsidP="00AE37C4">
      <w:pPr>
        <w:ind w:left="567" w:hanging="426"/>
        <w:jc w:val="both"/>
        <w:rPr>
          <w:color w:val="000000"/>
          <w:shd w:val="clear" w:color="auto" w:fill="FFFFFF"/>
        </w:rPr>
      </w:pPr>
      <w:r w:rsidRPr="00BA0607">
        <w:rPr>
          <w:color w:val="000000"/>
          <w:shd w:val="clear" w:color="auto" w:fill="FFFFFF"/>
        </w:rPr>
        <w:t>d) splnomocnení zástupcovia Európskej Komisie a Európskeho dvora audítorov;</w:t>
      </w:r>
    </w:p>
    <w:p w:rsidR="00AE37C4" w:rsidRPr="00BA0607" w:rsidRDefault="00AE37C4" w:rsidP="00AE37C4">
      <w:pPr>
        <w:ind w:left="567" w:hanging="426"/>
        <w:jc w:val="both"/>
        <w:rPr>
          <w:color w:val="000000"/>
          <w:shd w:val="clear" w:color="auto" w:fill="FFFFFF"/>
        </w:rPr>
      </w:pPr>
      <w:r w:rsidRPr="00BA0607">
        <w:rPr>
          <w:color w:val="000000"/>
          <w:shd w:val="clear" w:color="auto" w:fill="FFFFFF"/>
        </w:rPr>
        <w:t xml:space="preserve">e) osoby prizvané orgánmi podľa písm. a)-d) v súlade s príslušnými právnymi predpismi SR a EÚ. </w:t>
      </w:r>
    </w:p>
    <w:p w:rsidR="00AE37C4" w:rsidRDefault="00AE37C4" w:rsidP="0053035C">
      <w:pPr>
        <w:tabs>
          <w:tab w:val="left" w:pos="5880"/>
        </w:tabs>
        <w:jc w:val="both"/>
      </w:pPr>
    </w:p>
    <w:p w:rsidR="00AE37C4" w:rsidRDefault="00AE37C4" w:rsidP="0053035C">
      <w:pPr>
        <w:tabs>
          <w:tab w:val="left" w:pos="5880"/>
        </w:tabs>
        <w:jc w:val="both"/>
        <w:rPr>
          <w:color w:val="000000"/>
        </w:rPr>
      </w:pPr>
      <w:r>
        <w:rPr>
          <w:color w:val="000000"/>
        </w:rPr>
        <w:t xml:space="preserve">2. </w:t>
      </w:r>
      <w:r w:rsidRPr="00CF4CEF">
        <w:rPr>
          <w:color w:val="000000"/>
        </w:rPr>
        <w:t>Túto zmluvu možno meniť a dopĺňať výlučne na základe dohody zmluvných strán formou vzostupne číslovaných písomných dodatkov podpísaných oprávnenými zástupcami oboch zmluvných strán a uzavretých v súlade s platnými právnymi predpismi, a to najmä zákonom o verejnom obstarávaní</w:t>
      </w:r>
    </w:p>
    <w:p w:rsidR="00AE37C4" w:rsidRDefault="00AE37C4" w:rsidP="0053035C">
      <w:pPr>
        <w:tabs>
          <w:tab w:val="left" w:pos="5880"/>
        </w:tabs>
        <w:jc w:val="both"/>
      </w:pPr>
    </w:p>
    <w:p w:rsidR="0053035C" w:rsidRDefault="00AE37C4" w:rsidP="0053035C">
      <w:pPr>
        <w:tabs>
          <w:tab w:val="left" w:pos="5880"/>
        </w:tabs>
        <w:jc w:val="both"/>
      </w:pPr>
      <w:r>
        <w:t>3</w:t>
      </w:r>
      <w:r w:rsidR="00F82322">
        <w:t xml:space="preserve"> </w:t>
      </w:r>
      <w:r w:rsidR="0053035C">
        <w:t xml:space="preserve">Zmluva nadobúda platnosť dňom jej podpisu poslednej zo zmluvných strán a účinnosť nasledujúci deň po jej </w:t>
      </w:r>
      <w:r w:rsidR="00D14647" w:rsidRPr="00294B4A">
        <w:t>deň po jej zverejnení na webovom sídle</w:t>
      </w:r>
      <w:r w:rsidR="00D14647">
        <w:t xml:space="preserve"> objednávateľa</w:t>
      </w:r>
      <w:r w:rsidR="0053035C">
        <w:t>.</w:t>
      </w:r>
    </w:p>
    <w:p w:rsidR="0053035C" w:rsidRDefault="0053035C" w:rsidP="0053035C">
      <w:pPr>
        <w:tabs>
          <w:tab w:val="left" w:pos="5880"/>
        </w:tabs>
        <w:jc w:val="both"/>
      </w:pPr>
    </w:p>
    <w:p w:rsidR="0053035C" w:rsidRDefault="00AE37C4" w:rsidP="0053035C">
      <w:pPr>
        <w:tabs>
          <w:tab w:val="left" w:pos="5880"/>
        </w:tabs>
        <w:jc w:val="both"/>
      </w:pPr>
      <w:r>
        <w:t>4</w:t>
      </w:r>
      <w:r w:rsidR="00F82322">
        <w:t xml:space="preserve">. </w:t>
      </w:r>
      <w:r w:rsidR="0053035C">
        <w:t>Zmluva vzniká prejavom súhlasu s celým jej obsahom.</w:t>
      </w:r>
    </w:p>
    <w:p w:rsidR="0053035C" w:rsidRDefault="0053035C" w:rsidP="00AE37C4">
      <w:pPr>
        <w:tabs>
          <w:tab w:val="left" w:pos="5880"/>
        </w:tabs>
        <w:jc w:val="both"/>
      </w:pPr>
    </w:p>
    <w:p w:rsidR="0053035C" w:rsidRDefault="00AE37C4" w:rsidP="00AE37C4">
      <w:pPr>
        <w:tabs>
          <w:tab w:val="left" w:pos="5880"/>
        </w:tabs>
        <w:jc w:val="both"/>
      </w:pPr>
      <w:r>
        <w:lastRenderedPageBreak/>
        <w:t>5.Objednávateľ</w:t>
      </w:r>
      <w:r w:rsidRPr="000E1B54">
        <w:t xml:space="preserve"> má právo </w:t>
      </w:r>
      <w:r>
        <w:t>bez akýchkoľvek sankcií odstúpiť od zmluvy s dodávateľom v prípade, kedy ešte nedošlo k plneniu zo zmluvy medzi objednávateľom a dodávateľom a výsledky administratívnej finančnej kontroly Poskytovateľa nenávratného finančného príspevku neumožňujú financovanie výdavkov vzniknutých z obstarávania služieb alebo iných postupov</w:t>
      </w:r>
    </w:p>
    <w:p w:rsidR="00AE37C4" w:rsidRDefault="00AE37C4" w:rsidP="00AE37C4">
      <w:pPr>
        <w:tabs>
          <w:tab w:val="left" w:pos="5880"/>
        </w:tabs>
        <w:ind w:left="360"/>
        <w:jc w:val="both"/>
      </w:pPr>
    </w:p>
    <w:p w:rsidR="0053035C" w:rsidRDefault="00AE37C4" w:rsidP="0053035C">
      <w:pPr>
        <w:tabs>
          <w:tab w:val="left" w:pos="5880"/>
        </w:tabs>
        <w:jc w:val="both"/>
      </w:pPr>
      <w:r>
        <w:t>6</w:t>
      </w:r>
      <w:r w:rsidR="00F82322">
        <w:t xml:space="preserve">. </w:t>
      </w:r>
      <w:r w:rsidR="0053035C">
        <w:t>K návrhom dodatkov k tejto zmluve sa zmluvné strany zaväzujú vyjadriť písomne, v lehote do 5 dní od doručenia návrhu dodatku druhej strane. Po tú istú dobu je týmto návrhom viazaná strana, ktorá ho podala. Ak nedôjde k dohode o znení dodatku k zmluve, oprávňuje to obe strany, aby ktorákoľvek z nich požiadala súd o rozhodnutie.</w:t>
      </w:r>
    </w:p>
    <w:p w:rsidR="0053035C" w:rsidRDefault="0053035C" w:rsidP="0053035C">
      <w:pPr>
        <w:tabs>
          <w:tab w:val="left" w:pos="5880"/>
        </w:tabs>
        <w:jc w:val="both"/>
      </w:pPr>
    </w:p>
    <w:p w:rsidR="0053035C" w:rsidRDefault="00AE37C4" w:rsidP="0053035C">
      <w:pPr>
        <w:tabs>
          <w:tab w:val="left" w:pos="5880"/>
        </w:tabs>
        <w:jc w:val="both"/>
      </w:pPr>
      <w:r>
        <w:t>7</w:t>
      </w:r>
      <w:r w:rsidR="00F82322">
        <w:t xml:space="preserve">. </w:t>
      </w:r>
      <w:r w:rsidR="0053035C">
        <w:t xml:space="preserve">Zmluvné strany prehlasujú, že túto zmluvu podpisujú dobrovoľne, nie v tiesni, ani pod nátlakom a pri plnom vedomí. Zmluvné strany ďalej prehlasujú, že sa s obsahom </w:t>
      </w:r>
      <w:r w:rsidR="00F82322">
        <w:t>zmluvy oboznámili, a že bezvýhradne súhlasia so všetkými jej bodmi.</w:t>
      </w:r>
    </w:p>
    <w:p w:rsidR="00F82322" w:rsidRDefault="00F82322" w:rsidP="0053035C">
      <w:pPr>
        <w:tabs>
          <w:tab w:val="left" w:pos="5880"/>
        </w:tabs>
        <w:jc w:val="both"/>
      </w:pPr>
    </w:p>
    <w:p w:rsidR="00F82322" w:rsidRDefault="00AE37C4" w:rsidP="0053035C">
      <w:pPr>
        <w:tabs>
          <w:tab w:val="left" w:pos="5880"/>
        </w:tabs>
        <w:jc w:val="both"/>
      </w:pPr>
      <w:r>
        <w:t>8</w:t>
      </w:r>
      <w:r w:rsidR="00F82322">
        <w:t>. Táto zmluva je vypracovaná v troch vyhotoveniach, z ktorých dve si ponechá objednávateľ a jedno dodávateľ.</w:t>
      </w:r>
    </w:p>
    <w:p w:rsidR="00F82322" w:rsidRDefault="00F82322" w:rsidP="0053035C">
      <w:pPr>
        <w:tabs>
          <w:tab w:val="left" w:pos="5880"/>
        </w:tabs>
        <w:jc w:val="both"/>
      </w:pPr>
    </w:p>
    <w:p w:rsidR="00F82322" w:rsidRDefault="00F82322" w:rsidP="0053035C">
      <w:pPr>
        <w:tabs>
          <w:tab w:val="left" w:pos="5880"/>
        </w:tabs>
        <w:jc w:val="both"/>
      </w:pPr>
      <w:r>
        <w:t>V </w:t>
      </w:r>
      <w:r w:rsidR="009F3262">
        <w:t>...</w:t>
      </w:r>
      <w:r>
        <w:t xml:space="preserve"> dňa</w:t>
      </w:r>
    </w:p>
    <w:p w:rsidR="00F82322" w:rsidRDefault="00F82322" w:rsidP="0053035C">
      <w:pPr>
        <w:tabs>
          <w:tab w:val="left" w:pos="5880"/>
        </w:tabs>
        <w:jc w:val="both"/>
      </w:pPr>
    </w:p>
    <w:p w:rsidR="00B906F8" w:rsidRDefault="00B906F8" w:rsidP="00B906F8">
      <w:pPr>
        <w:tabs>
          <w:tab w:val="left" w:pos="5880"/>
        </w:tabs>
        <w:jc w:val="both"/>
      </w:pPr>
    </w:p>
    <w:p w:rsidR="00B906F8" w:rsidRDefault="00B906F8" w:rsidP="00B906F8">
      <w:pPr>
        <w:tabs>
          <w:tab w:val="left" w:pos="5880"/>
        </w:tabs>
        <w:jc w:val="both"/>
      </w:pPr>
    </w:p>
    <w:p w:rsidR="00B906F8" w:rsidRDefault="00B906F8" w:rsidP="00B906F8">
      <w:pPr>
        <w:tabs>
          <w:tab w:val="left" w:pos="5880"/>
        </w:tabs>
        <w:jc w:val="both"/>
      </w:pPr>
    </w:p>
    <w:p w:rsidR="00FE15E3" w:rsidRDefault="00B906F8" w:rsidP="00B906F8">
      <w:pPr>
        <w:tabs>
          <w:tab w:val="left" w:pos="5880"/>
        </w:tabs>
        <w:jc w:val="both"/>
      </w:pPr>
      <w:r>
        <w:t>Z</w:t>
      </w:r>
      <w:r w:rsidR="00F82322">
        <w:t>a objednávateľa</w:t>
      </w:r>
      <w:r w:rsidR="00F82322">
        <w:tab/>
      </w:r>
      <w:r w:rsidR="00F82322">
        <w:tab/>
        <w:t>Za dodávateľa</w:t>
      </w:r>
    </w:p>
    <w:sectPr w:rsidR="00FE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69E4"/>
    <w:multiLevelType w:val="hybridMultilevel"/>
    <w:tmpl w:val="2A2C482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F3566"/>
    <w:multiLevelType w:val="hybridMultilevel"/>
    <w:tmpl w:val="05304B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83390"/>
    <w:multiLevelType w:val="hybridMultilevel"/>
    <w:tmpl w:val="D4881E8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039D3"/>
    <w:multiLevelType w:val="hybridMultilevel"/>
    <w:tmpl w:val="FFE451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058DD"/>
    <w:multiLevelType w:val="hybridMultilevel"/>
    <w:tmpl w:val="698C95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82FBC"/>
    <w:multiLevelType w:val="hybridMultilevel"/>
    <w:tmpl w:val="E3BC5554"/>
    <w:lvl w:ilvl="0" w:tplc="041B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962A8C"/>
    <w:multiLevelType w:val="hybridMultilevel"/>
    <w:tmpl w:val="176CF86E"/>
    <w:lvl w:ilvl="0" w:tplc="73A62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277FF"/>
    <w:multiLevelType w:val="hybridMultilevel"/>
    <w:tmpl w:val="0C24327C"/>
    <w:lvl w:ilvl="0" w:tplc="C7409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6"/>
    <w:rsid w:val="000517CD"/>
    <w:rsid w:val="000F70A5"/>
    <w:rsid w:val="00123015"/>
    <w:rsid w:val="0012557D"/>
    <w:rsid w:val="001C2E70"/>
    <w:rsid w:val="0031446E"/>
    <w:rsid w:val="00327B4C"/>
    <w:rsid w:val="003B7036"/>
    <w:rsid w:val="00412ED6"/>
    <w:rsid w:val="00416288"/>
    <w:rsid w:val="004A54B0"/>
    <w:rsid w:val="004B3C75"/>
    <w:rsid w:val="0053035C"/>
    <w:rsid w:val="00567716"/>
    <w:rsid w:val="00573D66"/>
    <w:rsid w:val="005C5604"/>
    <w:rsid w:val="006408EA"/>
    <w:rsid w:val="00644075"/>
    <w:rsid w:val="007F0C4A"/>
    <w:rsid w:val="00905D32"/>
    <w:rsid w:val="00987075"/>
    <w:rsid w:val="009875C1"/>
    <w:rsid w:val="009F3262"/>
    <w:rsid w:val="00A01D60"/>
    <w:rsid w:val="00A4686B"/>
    <w:rsid w:val="00AE37C4"/>
    <w:rsid w:val="00B213A1"/>
    <w:rsid w:val="00B21425"/>
    <w:rsid w:val="00B23243"/>
    <w:rsid w:val="00B364AC"/>
    <w:rsid w:val="00B906F8"/>
    <w:rsid w:val="00CA071F"/>
    <w:rsid w:val="00CC5977"/>
    <w:rsid w:val="00CF2A45"/>
    <w:rsid w:val="00D14647"/>
    <w:rsid w:val="00D75374"/>
    <w:rsid w:val="00DD6324"/>
    <w:rsid w:val="00E807C1"/>
    <w:rsid w:val="00F8232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84FE-CC23-473B-B7E3-896434A8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75374"/>
    <w:rPr>
      <w:color w:val="0000FF"/>
      <w:u w:val="single"/>
    </w:rPr>
  </w:style>
  <w:style w:type="character" w:styleId="Siln">
    <w:name w:val="Strong"/>
    <w:uiPriority w:val="22"/>
    <w:qFormat/>
    <w:rsid w:val="009F3262"/>
    <w:rPr>
      <w:b/>
      <w:bCs/>
    </w:rPr>
  </w:style>
  <w:style w:type="paragraph" w:styleId="Normlnywebov">
    <w:name w:val="Normal (Web)"/>
    <w:basedOn w:val="Normlny"/>
    <w:uiPriority w:val="99"/>
    <w:unhideWhenUsed/>
    <w:rsid w:val="009F32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becvitaz.sk" TargetMode="External"/><Relationship Id="rId5" Type="http://schemas.openxmlformats.org/officeDocument/2006/relationships/hyperlink" Target="http://www.obecvita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/>
  <LinksUpToDate>false</LinksUpToDate>
  <CharactersWithSpaces>8095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mailto:sulikalvestmont@gmail.com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Status</dc:creator>
  <cp:keywords/>
  <dc:description/>
  <cp:lastModifiedBy>MAGDA Michal</cp:lastModifiedBy>
  <cp:revision>2</cp:revision>
  <dcterms:created xsi:type="dcterms:W3CDTF">2018-09-04T13:35:00Z</dcterms:created>
  <dcterms:modified xsi:type="dcterms:W3CDTF">2018-09-04T13:35:00Z</dcterms:modified>
</cp:coreProperties>
</file>