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AD" w:rsidRDefault="002118AD" w:rsidP="002118AD">
      <w:pPr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 xml:space="preserve">ZBER NEBEZPEČNÉHO ODPADU </w:t>
      </w:r>
    </w:p>
    <w:p w:rsidR="002118AD" w:rsidRDefault="002118AD" w:rsidP="002118AD"/>
    <w:p w:rsidR="002118AD" w:rsidRDefault="002118AD" w:rsidP="002118AD">
      <w:pPr>
        <w:ind w:left="360"/>
      </w:pPr>
    </w:p>
    <w:p w:rsidR="002118AD" w:rsidRDefault="00B30017" w:rsidP="002118AD">
      <w:pPr>
        <w:ind w:left="360"/>
      </w:pPr>
      <w:r>
        <w:t xml:space="preserve">Obec Víťaz a </w:t>
      </w:r>
      <w:r w:rsidR="002118AD">
        <w:t>Zberná spoločnosť FÚRA, s. r. o.  Košice oznamuj</w:t>
      </w:r>
      <w:r>
        <w:t>ú</w:t>
      </w:r>
      <w:bookmarkStart w:id="0" w:name="_GoBack"/>
      <w:bookmarkEnd w:id="0"/>
      <w:r w:rsidR="002118AD">
        <w:t xml:space="preserve">, že dňa </w:t>
      </w:r>
    </w:p>
    <w:p w:rsidR="002118AD" w:rsidRDefault="002118AD" w:rsidP="002118AD">
      <w:pPr>
        <w:ind w:left="360"/>
      </w:pPr>
    </w:p>
    <w:p w:rsidR="002118AD" w:rsidRDefault="002118AD" w:rsidP="002118AD">
      <w:pPr>
        <w:ind w:left="360"/>
        <w:jc w:val="center"/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>21</w:t>
      </w:r>
      <w:r>
        <w:rPr>
          <w:b/>
          <w:color w:val="FF00FF"/>
          <w:sz w:val="40"/>
          <w:szCs w:val="40"/>
        </w:rPr>
        <w:t>.</w:t>
      </w:r>
      <w:r>
        <w:rPr>
          <w:b/>
          <w:color w:val="FF00FF"/>
          <w:sz w:val="40"/>
          <w:szCs w:val="40"/>
        </w:rPr>
        <w:t>04</w:t>
      </w:r>
      <w:r>
        <w:rPr>
          <w:b/>
          <w:color w:val="FF00FF"/>
          <w:sz w:val="40"/>
          <w:szCs w:val="40"/>
        </w:rPr>
        <w:t>.201</w:t>
      </w:r>
      <w:r>
        <w:rPr>
          <w:b/>
          <w:color w:val="FF00FF"/>
          <w:sz w:val="40"/>
          <w:szCs w:val="40"/>
        </w:rPr>
        <w:t>7</w:t>
      </w:r>
      <w:r>
        <w:rPr>
          <w:b/>
          <w:color w:val="FF00FF"/>
          <w:sz w:val="40"/>
          <w:szCs w:val="40"/>
        </w:rPr>
        <w:t xml:space="preserve"> (</w:t>
      </w:r>
      <w:r>
        <w:rPr>
          <w:b/>
          <w:color w:val="FF00FF"/>
          <w:sz w:val="40"/>
          <w:szCs w:val="40"/>
        </w:rPr>
        <w:t>piatok</w:t>
      </w:r>
      <w:r>
        <w:rPr>
          <w:b/>
          <w:color w:val="FF00FF"/>
          <w:sz w:val="40"/>
          <w:szCs w:val="40"/>
        </w:rPr>
        <w:t>)</w:t>
      </w:r>
    </w:p>
    <w:p w:rsidR="002118AD" w:rsidRDefault="002118AD" w:rsidP="002118AD"/>
    <w:p w:rsidR="002118AD" w:rsidRDefault="002118AD" w:rsidP="002118AD">
      <w:r>
        <w:t xml:space="preserve">sa uskutoční v našej obci zber nebezpečného odpadu, pre občanov- fyzické osoby s trvalým pobytom v našej obci na základe predloženia OP.   </w:t>
      </w:r>
    </w:p>
    <w:p w:rsidR="002118AD" w:rsidRDefault="002118AD" w:rsidP="002118AD"/>
    <w:p w:rsidR="002118AD" w:rsidRDefault="002118AD" w:rsidP="002118AD">
      <w:r>
        <w:t xml:space="preserve">Zberná spoločnosť Fúra, s. </w:t>
      </w:r>
      <w:proofErr w:type="spellStart"/>
      <w:r>
        <w:t>r.o</w:t>
      </w:r>
      <w:proofErr w:type="spellEnd"/>
      <w:r>
        <w:t xml:space="preserve">. Košice bude zbierať nasledujúce komodity: </w:t>
      </w:r>
    </w:p>
    <w:p w:rsidR="002118AD" w:rsidRDefault="002118AD" w:rsidP="002118AD"/>
    <w:p w:rsidR="002118AD" w:rsidRDefault="002118AD" w:rsidP="002118AD">
      <w:pPr>
        <w:jc w:val="both"/>
      </w:pPr>
      <w:r>
        <w:t xml:space="preserve">Batérie a akumulátory, plechovky od farieb, farby, tlačiarenské farby, lepidlá a živice, žiarivky a iný odpad obsahujúci ortuť, pesticídy, obaly so zvyškami postrekov, rozpúšťadlá, </w:t>
      </w:r>
      <w:proofErr w:type="spellStart"/>
      <w:r>
        <w:t>absorbenty</w:t>
      </w:r>
      <w:proofErr w:type="spellEnd"/>
      <w:r>
        <w:t xml:space="preserve">, filtračné materiály, olejové filtre, chlórované, nechlórované, syntetické motor., prevodové a mazacie oleje, kyseliny, zásady a obaly obsahujúce zvyšky nebezpečných látok.    </w:t>
      </w: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</w:pPr>
      <w:r>
        <w:t xml:space="preserve">Nebezpečný odpad – odpad s obsahom škodlivín je taký odpad, ktorý svojimi vlastnosťami, najmä toxicitou, infekčnosťou, dráždivosťou, výbušnosťou, horľavosťou, chemickými vlastnosťami, karcinogénnymi, </w:t>
      </w:r>
      <w:proofErr w:type="spellStart"/>
      <w:r>
        <w:t>teratogénnymi</w:t>
      </w:r>
      <w:proofErr w:type="spellEnd"/>
      <w:r>
        <w:t xml:space="preserve"> a mutagénnymi a pod., je alebo môže byť nebezpečný pre zdravie človeka alebo životné prostredie.  </w:t>
      </w: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</w:pPr>
      <w:r>
        <w:t xml:space="preserve">Zberná spoločnosť pristaví v obci tzv. mobilný </w:t>
      </w:r>
      <w:proofErr w:type="spellStart"/>
      <w:r>
        <w:t>Eko</w:t>
      </w:r>
      <w:proofErr w:type="spellEnd"/>
      <w:r>
        <w:t xml:space="preserve"> sklad- mobilnú zberňu, ktorá bude v uvedený deň umiestnená na dohodnutom stanovisku/resp. stanoviskách, do ktorej budete môcť osobne doniesť uvedený nebezpečný odpad. </w:t>
      </w: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</w:pPr>
      <w:r>
        <w:t xml:space="preserve">Odoberané nebezpečné odpady musia byť jednoznačne identifikovateľné a v pôvodnom balení.  </w:t>
      </w: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</w:pPr>
      <w:r>
        <w:t xml:space="preserve">Ak niektorým občanom nebude vyhovovať stanovený termín vývozu NO, môžu sa  informovať u p. Vargovej spoločnosti Fúra, na t. č. 0903 902 092 o termínoch vývozov v susedných obciach. Po vzájomnej dohode a predložení občianskeho preukazu občania môžu odniesť NO do susednej obce.  </w:t>
      </w: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  <w:rPr>
          <w:b/>
        </w:rPr>
      </w:pPr>
      <w:r>
        <w:t xml:space="preserve">Zberná spoločnosť upozorňuje, že </w:t>
      </w:r>
      <w:r>
        <w:rPr>
          <w:u w:val="single"/>
        </w:rPr>
        <w:t xml:space="preserve">mobilný zber nebezpečných odpadov slúži len pre obyvateľov obce </w:t>
      </w:r>
      <w:r>
        <w:rPr>
          <w:b/>
        </w:rPr>
        <w:t xml:space="preserve">nie pre právnické osoby a podnikateľov. </w:t>
      </w:r>
    </w:p>
    <w:p w:rsidR="002118AD" w:rsidRDefault="002118AD" w:rsidP="002118AD">
      <w:pPr>
        <w:jc w:val="both"/>
        <w:rPr>
          <w:b/>
        </w:rPr>
      </w:pPr>
    </w:p>
    <w:p w:rsidR="002118AD" w:rsidRDefault="002118AD" w:rsidP="002118AD">
      <w:pPr>
        <w:jc w:val="both"/>
      </w:pPr>
    </w:p>
    <w:p w:rsidR="002118AD" w:rsidRDefault="002118AD" w:rsidP="002118AD">
      <w:pPr>
        <w:jc w:val="both"/>
        <w:rPr>
          <w:b/>
          <w:caps/>
          <w:color w:val="FF00FF"/>
          <w:sz w:val="36"/>
          <w:szCs w:val="36"/>
        </w:rPr>
      </w:pPr>
      <w:r>
        <w:rPr>
          <w:b/>
          <w:caps/>
          <w:color w:val="FF00FF"/>
          <w:sz w:val="36"/>
          <w:szCs w:val="36"/>
        </w:rPr>
        <w:t>Stanovištia mobilnej zberne</w:t>
      </w:r>
    </w:p>
    <w:p w:rsidR="002118AD" w:rsidRDefault="002118AD" w:rsidP="0021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8AD" w:rsidRDefault="002118AD" w:rsidP="0021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09,15 - 09,45 hod. –  križovatka/smer OVČIE, vedľa obchodu „U Lacka“   </w:t>
      </w: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  <w:r>
        <w:rPr>
          <w:sz w:val="28"/>
          <w:szCs w:val="28"/>
        </w:rPr>
        <w:t>09,45 – 10,15 hod. –  križovatka MEDZI VŚI</w:t>
      </w:r>
    </w:p>
    <w:p w:rsidR="002118AD" w:rsidRDefault="002118AD" w:rsidP="002118AD">
      <w:pPr>
        <w:jc w:val="both"/>
        <w:rPr>
          <w:sz w:val="28"/>
          <w:szCs w:val="28"/>
        </w:rPr>
      </w:pPr>
    </w:p>
    <w:p w:rsidR="002118AD" w:rsidRDefault="002118AD" w:rsidP="00211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10,15 – 10,30 hod. -  križovatka ZAMOSTEK/BOLČEK  </w:t>
      </w:r>
    </w:p>
    <w:p w:rsidR="002118AD" w:rsidRDefault="002118AD" w:rsidP="002118AD">
      <w:pPr>
        <w:ind w:left="360"/>
        <w:jc w:val="both"/>
      </w:pPr>
    </w:p>
    <w:p w:rsidR="002118AD" w:rsidRDefault="002118AD" w:rsidP="002118AD">
      <w:pPr>
        <w:ind w:left="360"/>
      </w:pPr>
    </w:p>
    <w:p w:rsidR="002118AD" w:rsidRDefault="002118AD" w:rsidP="002118AD"/>
    <w:p w:rsidR="00925E1C" w:rsidRDefault="00925E1C"/>
    <w:sectPr w:rsidR="0092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D"/>
    <w:rsid w:val="00177DEB"/>
    <w:rsid w:val="002118AD"/>
    <w:rsid w:val="005F2F52"/>
    <w:rsid w:val="00925E1C"/>
    <w:rsid w:val="00B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E785-B91E-4D8F-9EBC-8029B45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HARNIČÁROVÁ Mária</dc:creator>
  <cp:keywords/>
  <dc:description/>
  <cp:lastModifiedBy>HARNIČÁROVÁ Mária</cp:lastModifiedBy>
  <cp:revision>2</cp:revision>
  <dcterms:created xsi:type="dcterms:W3CDTF">2017-04-20T06:13:00Z</dcterms:created>
  <dcterms:modified xsi:type="dcterms:W3CDTF">2017-04-20T06:15:00Z</dcterms:modified>
</cp:coreProperties>
</file>